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84" w:rsidRPr="00DF1F47" w:rsidRDefault="007D4784" w:rsidP="007D4784">
      <w:pPr>
        <w:jc w:val="right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DF1F47">
        <w:rPr>
          <w:rFonts w:ascii="Arial" w:hAnsi="Arial" w:cs="Arial"/>
          <w:b/>
          <w:sz w:val="48"/>
          <w:szCs w:val="48"/>
        </w:rPr>
        <w:t>Appendix 3</w:t>
      </w:r>
    </w:p>
    <w:p w:rsidR="00993DEC" w:rsidRPr="007D4784" w:rsidRDefault="00993DEC" w:rsidP="007D4784">
      <w:pPr>
        <w:jc w:val="center"/>
        <w:rPr>
          <w:rFonts w:ascii="Arial" w:hAnsi="Arial" w:cs="Arial"/>
          <w:b/>
          <w:sz w:val="24"/>
          <w:szCs w:val="24"/>
        </w:rPr>
      </w:pPr>
      <w:r w:rsidRPr="007D4784">
        <w:rPr>
          <w:rFonts w:ascii="Arial" w:hAnsi="Arial" w:cs="Arial"/>
          <w:b/>
          <w:sz w:val="24"/>
          <w:szCs w:val="24"/>
        </w:rPr>
        <w:t>Di</w:t>
      </w:r>
      <w:r w:rsidR="003C53F4" w:rsidRPr="007D4784">
        <w:rPr>
          <w:rFonts w:ascii="Arial" w:hAnsi="Arial" w:cs="Arial"/>
          <w:b/>
          <w:sz w:val="24"/>
          <w:szCs w:val="24"/>
        </w:rPr>
        <w:t>stribution of Council staff by G</w:t>
      </w:r>
      <w:r w:rsidRPr="007D4784">
        <w:rPr>
          <w:rFonts w:ascii="Arial" w:hAnsi="Arial" w:cs="Arial"/>
          <w:b/>
          <w:sz w:val="24"/>
          <w:szCs w:val="24"/>
        </w:rPr>
        <w:t xml:space="preserve">rade and </w:t>
      </w:r>
      <w:r w:rsidR="003C53F4" w:rsidRPr="007D4784">
        <w:rPr>
          <w:rFonts w:ascii="Arial" w:hAnsi="Arial" w:cs="Arial"/>
          <w:b/>
          <w:sz w:val="24"/>
          <w:szCs w:val="24"/>
        </w:rPr>
        <w:t>E</w:t>
      </w:r>
      <w:r w:rsidR="00453C1C" w:rsidRPr="007D4784">
        <w:rPr>
          <w:rFonts w:ascii="Arial" w:hAnsi="Arial" w:cs="Arial"/>
          <w:b/>
          <w:sz w:val="24"/>
          <w:szCs w:val="24"/>
        </w:rPr>
        <w:t>thnicity</w:t>
      </w:r>
      <w:r w:rsidR="003C53F4" w:rsidRPr="007D4784">
        <w:rPr>
          <w:rFonts w:ascii="Arial" w:hAnsi="Arial" w:cs="Arial"/>
          <w:b/>
          <w:sz w:val="24"/>
          <w:szCs w:val="24"/>
        </w:rPr>
        <w:t xml:space="preserve"> (31 March 2020)</w:t>
      </w:r>
    </w:p>
    <w:tbl>
      <w:tblPr>
        <w:tblW w:w="103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84"/>
        <w:gridCol w:w="1426"/>
        <w:gridCol w:w="1331"/>
        <w:gridCol w:w="862"/>
        <w:gridCol w:w="876"/>
        <w:gridCol w:w="1169"/>
        <w:gridCol w:w="1169"/>
        <w:gridCol w:w="882"/>
        <w:gridCol w:w="871"/>
      </w:tblGrid>
      <w:tr w:rsidR="00CA5E30" w:rsidRPr="005E0EB0" w:rsidTr="00CA5E30">
        <w:trPr>
          <w:trHeight w:val="267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All Employees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All Employees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BAME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BAME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Unknown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White</w:t>
            </w:r>
          </w:p>
        </w:tc>
      </w:tr>
      <w:tr w:rsidR="00CA5E30" w:rsidRPr="005E0EB0" w:rsidTr="00CA5E30">
        <w:trPr>
          <w:trHeight w:val="267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Apprentice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0.4%</w:t>
            </w:r>
          </w:p>
        </w:tc>
      </w:tr>
      <w:tr w:rsidR="00CA5E30" w:rsidRPr="005E0EB0" w:rsidTr="00CA5E30">
        <w:trPr>
          <w:trHeight w:val="267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3.8%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3.2%</w:t>
            </w:r>
          </w:p>
        </w:tc>
      </w:tr>
      <w:tr w:rsidR="00CA5E30" w:rsidRPr="005E0EB0" w:rsidTr="00CA5E30">
        <w:trPr>
          <w:trHeight w:val="267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3.8%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8.6%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7.0%</w:t>
            </w:r>
          </w:p>
        </w:tc>
      </w:tr>
      <w:tr w:rsidR="00CA5E30" w:rsidRPr="005E0EB0" w:rsidTr="00CA5E30">
        <w:trPr>
          <w:trHeight w:val="267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7.5%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19.3%</w:t>
            </w:r>
          </w:p>
        </w:tc>
      </w:tr>
      <w:tr w:rsidR="00CA5E30" w:rsidRPr="005E0EB0" w:rsidTr="00CA5E30">
        <w:trPr>
          <w:trHeight w:val="267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20.7%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17.2%</w:t>
            </w:r>
          </w:p>
        </w:tc>
      </w:tr>
      <w:tr w:rsidR="00CA5E30" w:rsidRPr="005E0EB0" w:rsidTr="00CA5E30">
        <w:trPr>
          <w:trHeight w:val="267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16.8%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24.3%</w:t>
            </w:r>
          </w:p>
        </w:tc>
      </w:tr>
      <w:tr w:rsidR="00CA5E30" w:rsidRPr="005E0EB0" w:rsidTr="00CA5E30">
        <w:trPr>
          <w:trHeight w:val="267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22.6%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12.3%</w:t>
            </w:r>
          </w:p>
        </w:tc>
      </w:tr>
      <w:tr w:rsidR="00CA5E30" w:rsidRPr="005E0EB0" w:rsidTr="00CA5E30">
        <w:trPr>
          <w:trHeight w:val="267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11.5%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7.4%</w:t>
            </w:r>
          </w:p>
        </w:tc>
      </w:tr>
      <w:tr w:rsidR="00CA5E30" w:rsidRPr="005E0EB0" w:rsidTr="00CA5E30">
        <w:trPr>
          <w:trHeight w:val="267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6.9%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3.7%</w:t>
            </w:r>
          </w:p>
        </w:tc>
      </w:tr>
      <w:tr w:rsidR="00CA5E30" w:rsidRPr="005E0EB0" w:rsidTr="00CA5E30">
        <w:trPr>
          <w:trHeight w:val="267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2.3%</w:t>
            </w:r>
          </w:p>
        </w:tc>
      </w:tr>
      <w:tr w:rsidR="00CA5E30" w:rsidRPr="005E0EB0" w:rsidTr="00CA5E30">
        <w:trPr>
          <w:trHeight w:val="267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Lead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2.9%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1.1%</w:t>
            </w:r>
          </w:p>
        </w:tc>
      </w:tr>
      <w:tr w:rsidR="00CA5E30" w:rsidRPr="005E0EB0" w:rsidTr="00CA5E30">
        <w:trPr>
          <w:trHeight w:val="267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0C2DFF" w:rsidP="005E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 Manager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</w:tr>
      <w:tr w:rsidR="00CA5E30" w:rsidRPr="005E0EB0" w:rsidTr="00CA5E30">
        <w:trPr>
          <w:trHeight w:val="267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 Head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1.1%</w:t>
            </w:r>
          </w:p>
        </w:tc>
      </w:tr>
      <w:tr w:rsidR="00CA5E30" w:rsidRPr="005E0EB0" w:rsidTr="00CA5E30">
        <w:trPr>
          <w:trHeight w:val="267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0.4%</w:t>
            </w:r>
          </w:p>
        </w:tc>
      </w:tr>
      <w:tr w:rsidR="00CA5E30" w:rsidRPr="005E0EB0" w:rsidTr="00CA5E30">
        <w:trPr>
          <w:trHeight w:val="267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Chief Executive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5E30" w:rsidRPr="005E0EB0" w:rsidTr="00CA5E30">
        <w:trPr>
          <w:trHeight w:val="267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12.9%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7.8%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B0" w:rsidRPr="005E0EB0" w:rsidRDefault="005E0EB0" w:rsidP="005E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E0E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79.3%</w:t>
            </w:r>
          </w:p>
        </w:tc>
      </w:tr>
    </w:tbl>
    <w:p w:rsidR="005E0EB0" w:rsidRDefault="005E0EB0">
      <w:pPr>
        <w:rPr>
          <w:rFonts w:ascii="Arial" w:hAnsi="Arial" w:cs="Arial"/>
          <w:sz w:val="24"/>
          <w:szCs w:val="24"/>
        </w:rPr>
      </w:pPr>
    </w:p>
    <w:p w:rsidR="003C53F4" w:rsidRPr="003C53F4" w:rsidRDefault="003C53F4" w:rsidP="000B2BDE">
      <w:pPr>
        <w:ind w:hanging="567"/>
        <w:rPr>
          <w:rFonts w:ascii="Arial" w:hAnsi="Arial" w:cs="Arial"/>
          <w:sz w:val="24"/>
          <w:szCs w:val="24"/>
        </w:rPr>
      </w:pPr>
      <w:r w:rsidRPr="003C53F4">
        <w:rPr>
          <w:rFonts w:ascii="Arial" w:hAnsi="Arial" w:cs="Arial"/>
          <w:sz w:val="24"/>
          <w:szCs w:val="24"/>
        </w:rPr>
        <w:t>Graph: Distribution of Council staff by Grade and Ethnicity (31 March 2020)</w:t>
      </w:r>
    </w:p>
    <w:p w:rsidR="00993DEC" w:rsidRDefault="003C53F4" w:rsidP="00CA5E30">
      <w:pPr>
        <w:ind w:hanging="567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DE1F12" wp14:editId="2C6EA3ED">
            <wp:extent cx="6705600" cy="41814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26A8" w:rsidRDefault="000626A8" w:rsidP="00CA5E30">
      <w:pPr>
        <w:ind w:hanging="567"/>
        <w:rPr>
          <w:rFonts w:ascii="Arial" w:hAnsi="Arial" w:cs="Arial"/>
          <w:sz w:val="24"/>
          <w:szCs w:val="24"/>
        </w:rPr>
      </w:pPr>
    </w:p>
    <w:sectPr w:rsidR="000626A8" w:rsidSect="000626A8">
      <w:footerReference w:type="even" r:id="rId8"/>
      <w:headerReference w:type="first" r:id="rId9"/>
      <w:footerReference w:type="firs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59" w:rsidRDefault="00A34559">
      <w:pPr>
        <w:spacing w:after="0" w:line="240" w:lineRule="auto"/>
      </w:pPr>
      <w:r>
        <w:separator/>
      </w:r>
    </w:p>
  </w:endnote>
  <w:endnote w:type="continuationSeparator" w:id="0">
    <w:p w:rsidR="00A34559" w:rsidRDefault="00A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C5" w:rsidRDefault="000B2BDE" w:rsidP="004A6D2F">
    <w:pPr>
      <w:pStyle w:val="Footer"/>
    </w:pPr>
    <w:r>
      <w:t>Do not use a footer or page numbers.</w:t>
    </w:r>
  </w:p>
  <w:p w:rsidR="00DC7FC5" w:rsidRDefault="00DF1F47" w:rsidP="004A6D2F">
    <w:pPr>
      <w:pStyle w:val="Footer"/>
    </w:pPr>
  </w:p>
  <w:p w:rsidR="00DC7FC5" w:rsidRDefault="00DF1F47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C5" w:rsidRDefault="000B2BDE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59" w:rsidRDefault="00A34559">
      <w:pPr>
        <w:spacing w:after="0" w:line="240" w:lineRule="auto"/>
      </w:pPr>
      <w:r>
        <w:separator/>
      </w:r>
    </w:p>
  </w:footnote>
  <w:footnote w:type="continuationSeparator" w:id="0">
    <w:p w:rsidR="00A34559" w:rsidRDefault="00A3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C5" w:rsidRDefault="00DF1F47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37819"/>
    <w:multiLevelType w:val="hybridMultilevel"/>
    <w:tmpl w:val="5CAC9C6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056B"/>
    <w:multiLevelType w:val="hybridMultilevel"/>
    <w:tmpl w:val="2996BF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267DB1"/>
    <w:multiLevelType w:val="hybridMultilevel"/>
    <w:tmpl w:val="60B680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B6"/>
    <w:rsid w:val="000626A8"/>
    <w:rsid w:val="00064BB8"/>
    <w:rsid w:val="00073542"/>
    <w:rsid w:val="000B2BDE"/>
    <w:rsid w:val="000C2DFF"/>
    <w:rsid w:val="00165EC5"/>
    <w:rsid w:val="001E5D95"/>
    <w:rsid w:val="002D7438"/>
    <w:rsid w:val="00320E3F"/>
    <w:rsid w:val="00391D5C"/>
    <w:rsid w:val="003C53F4"/>
    <w:rsid w:val="004039C1"/>
    <w:rsid w:val="00426B2D"/>
    <w:rsid w:val="00453C1C"/>
    <w:rsid w:val="00483455"/>
    <w:rsid w:val="0049349D"/>
    <w:rsid w:val="004A42A5"/>
    <w:rsid w:val="00537BC9"/>
    <w:rsid w:val="00574F21"/>
    <w:rsid w:val="00587E37"/>
    <w:rsid w:val="00595836"/>
    <w:rsid w:val="00597D67"/>
    <w:rsid w:val="005E0EB0"/>
    <w:rsid w:val="00600093"/>
    <w:rsid w:val="0064520C"/>
    <w:rsid w:val="006D33B6"/>
    <w:rsid w:val="006D41D6"/>
    <w:rsid w:val="007265C7"/>
    <w:rsid w:val="00762826"/>
    <w:rsid w:val="00765B00"/>
    <w:rsid w:val="007D4784"/>
    <w:rsid w:val="00805AF5"/>
    <w:rsid w:val="008275A4"/>
    <w:rsid w:val="008450C1"/>
    <w:rsid w:val="008C6BA5"/>
    <w:rsid w:val="009249D6"/>
    <w:rsid w:val="00993DEC"/>
    <w:rsid w:val="00A069C8"/>
    <w:rsid w:val="00A14F48"/>
    <w:rsid w:val="00A34559"/>
    <w:rsid w:val="00A539EA"/>
    <w:rsid w:val="00AA6CFC"/>
    <w:rsid w:val="00AB481E"/>
    <w:rsid w:val="00B04837"/>
    <w:rsid w:val="00B15F12"/>
    <w:rsid w:val="00B164C0"/>
    <w:rsid w:val="00B61215"/>
    <w:rsid w:val="00BE7013"/>
    <w:rsid w:val="00BE788F"/>
    <w:rsid w:val="00C1741C"/>
    <w:rsid w:val="00C334F1"/>
    <w:rsid w:val="00C407D0"/>
    <w:rsid w:val="00CA5E30"/>
    <w:rsid w:val="00CD1FFB"/>
    <w:rsid w:val="00DF1F47"/>
    <w:rsid w:val="00E5397D"/>
    <w:rsid w:val="00EB533E"/>
    <w:rsid w:val="00ED03BA"/>
    <w:rsid w:val="00F60F6D"/>
    <w:rsid w:val="00F62FC2"/>
    <w:rsid w:val="00F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E3BD6-34B0-4977-8D23-3E771980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26B2D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color w:val="000000"/>
      <w:sz w:val="18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26B2D"/>
    <w:rPr>
      <w:rFonts w:ascii="Arial" w:eastAsia="Times New Roman" w:hAnsi="Arial" w:cs="Times New Roman"/>
      <w:color w:val="000000"/>
      <w:sz w:val="18"/>
      <w:szCs w:val="24"/>
      <w:lang w:eastAsia="en-GB"/>
    </w:rPr>
  </w:style>
  <w:style w:type="paragraph" w:styleId="Footer">
    <w:name w:val="footer"/>
    <w:aliases w:val="zzFooter"/>
    <w:basedOn w:val="Normal"/>
    <w:link w:val="FooterChar"/>
    <w:rsid w:val="00426B2D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color w:val="000000"/>
      <w:sz w:val="18"/>
      <w:szCs w:val="24"/>
      <w:lang w:eastAsia="en-GB"/>
    </w:rPr>
  </w:style>
  <w:style w:type="character" w:customStyle="1" w:styleId="FooterChar">
    <w:name w:val="Footer Char"/>
    <w:aliases w:val="zzFooter Char"/>
    <w:basedOn w:val="DefaultParagraphFont"/>
    <w:link w:val="Footer"/>
    <w:rsid w:val="00426B2D"/>
    <w:rPr>
      <w:rFonts w:ascii="Arial" w:eastAsia="Times New Roman" w:hAnsi="Arial" w:cs="Times New Roman"/>
      <w:color w:val="000000"/>
      <w:sz w:val="18"/>
      <w:szCs w:val="24"/>
      <w:lang w:eastAsia="en-GB"/>
    </w:rPr>
  </w:style>
  <w:style w:type="table" w:styleId="TableGrid">
    <w:name w:val="Table Grid"/>
    <w:basedOn w:val="TableNormal"/>
    <w:uiPriority w:val="59"/>
    <w:rsid w:val="00426B2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6B2D"/>
    <w:p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cc.local\data\Human%20Resources%20&amp;%20OD\Data%20Transparency%20and%20External%20Reports\Ethnicity%20Pay%20Gap\2019-20\OCCBasic%20Data_31.3.20%20ETHNICI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5047534853303"/>
          <c:y val="9.928897794108342E-2"/>
          <c:w val="0.85687308939323759"/>
          <c:h val="0.6572350526832653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Graphs!$H$2</c:f>
              <c:strCache>
                <c:ptCount val="1"/>
                <c:pt idx="0">
                  <c:v>BAME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Graphs!$G$3:$G$17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Business Lead</c:v>
                </c:pt>
                <c:pt idx="11">
                  <c:v>Service Mngr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</c:v>
                </c:pt>
              </c:strCache>
            </c:strRef>
          </c:cat>
          <c:val>
            <c:numRef>
              <c:f>Graphs!$H$3:$H$17</c:f>
              <c:numCache>
                <c:formatCode>General</c:formatCode>
                <c:ptCount val="15"/>
                <c:pt idx="1">
                  <c:v>6</c:v>
                </c:pt>
                <c:pt idx="2">
                  <c:v>8</c:v>
                </c:pt>
                <c:pt idx="3">
                  <c:v>30</c:v>
                </c:pt>
                <c:pt idx="4">
                  <c:v>17</c:v>
                </c:pt>
                <c:pt idx="5">
                  <c:v>17</c:v>
                </c:pt>
                <c:pt idx="6">
                  <c:v>9</c:v>
                </c:pt>
                <c:pt idx="7">
                  <c:v>4</c:v>
                </c:pt>
                <c:pt idx="10">
                  <c:v>1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Graphs!$I$2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Graphs!$G$3:$G$17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Business Lead</c:v>
                </c:pt>
                <c:pt idx="11">
                  <c:v>Service Mngr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</c:v>
                </c:pt>
              </c:strCache>
            </c:strRef>
          </c:cat>
          <c:val>
            <c:numRef>
              <c:f>Graphs!$I$3:$I$17</c:f>
              <c:numCache>
                <c:formatCode>General</c:formatCode>
                <c:ptCount val="15"/>
                <c:pt idx="0">
                  <c:v>2</c:v>
                </c:pt>
                <c:pt idx="1">
                  <c:v>18</c:v>
                </c:pt>
                <c:pt idx="2">
                  <c:v>40</c:v>
                </c:pt>
                <c:pt idx="3">
                  <c:v>110</c:v>
                </c:pt>
                <c:pt idx="4">
                  <c:v>98</c:v>
                </c:pt>
                <c:pt idx="5">
                  <c:v>139</c:v>
                </c:pt>
                <c:pt idx="6">
                  <c:v>70</c:v>
                </c:pt>
                <c:pt idx="7">
                  <c:v>42</c:v>
                </c:pt>
                <c:pt idx="8">
                  <c:v>21</c:v>
                </c:pt>
                <c:pt idx="9">
                  <c:v>13</c:v>
                </c:pt>
                <c:pt idx="10">
                  <c:v>6</c:v>
                </c:pt>
                <c:pt idx="11">
                  <c:v>3</c:v>
                </c:pt>
                <c:pt idx="12">
                  <c:v>6</c:v>
                </c:pt>
                <c:pt idx="13">
                  <c:v>2</c:v>
                </c:pt>
                <c:pt idx="14">
                  <c:v>1</c:v>
                </c:pt>
              </c:numCache>
            </c:numRef>
          </c:val>
        </c:ser>
        <c:ser>
          <c:idx val="2"/>
          <c:order val="2"/>
          <c:tx>
            <c:strRef>
              <c:f>Graphs!$J$2</c:f>
              <c:strCache>
                <c:ptCount val="1"/>
                <c:pt idx="0">
                  <c:v>Unknown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Graphs!$G$3:$G$17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Business Lead</c:v>
                </c:pt>
                <c:pt idx="11">
                  <c:v>Service Mngr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</c:v>
                </c:pt>
              </c:strCache>
            </c:strRef>
          </c:cat>
          <c:val>
            <c:numRef>
              <c:f>Graphs!$J$3:$J$17</c:f>
              <c:numCache>
                <c:formatCode>General</c:formatCode>
                <c:ptCount val="15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6</c:v>
                </c:pt>
                <c:pt idx="5">
                  <c:v>7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8</c:v>
                </c:pt>
                <c:pt idx="10">
                  <c:v>2</c:v>
                </c:pt>
                <c:pt idx="11">
                  <c:v>0</c:v>
                </c:pt>
                <c:pt idx="12">
                  <c:v>3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135917384"/>
        <c:axId val="135915424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Graphs!$K$2</c15:sqref>
                        </c15:formulaRef>
                      </c:ext>
                    </c:extLst>
                    <c:strCache>
                      <c:ptCount val="1"/>
                      <c:pt idx="0">
                        <c:v>All Employees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Graphs!$G$3:$G$17</c15:sqref>
                        </c15:formulaRef>
                      </c:ext>
                    </c:extLst>
                    <c:strCache>
                      <c:ptCount val="15"/>
                      <c:pt idx="0">
                        <c:v>Apprentice</c:v>
                      </c:pt>
                      <c:pt idx="1">
                        <c:v>Grade 03</c:v>
                      </c:pt>
                      <c:pt idx="2">
                        <c:v>Grade 04</c:v>
                      </c:pt>
                      <c:pt idx="3">
                        <c:v>Grade 05</c:v>
                      </c:pt>
                      <c:pt idx="4">
                        <c:v>Grade 06</c:v>
                      </c:pt>
                      <c:pt idx="5">
                        <c:v>Grade 07</c:v>
                      </c:pt>
                      <c:pt idx="6">
                        <c:v>Grade 08</c:v>
                      </c:pt>
                      <c:pt idx="7">
                        <c:v>Grade 09</c:v>
                      </c:pt>
                      <c:pt idx="8">
                        <c:v>Grade 10</c:v>
                      </c:pt>
                      <c:pt idx="9">
                        <c:v>Grade 11</c:v>
                      </c:pt>
                      <c:pt idx="10">
                        <c:v>Business Lead</c:v>
                      </c:pt>
                      <c:pt idx="11">
                        <c:v>Service Mngr</c:v>
                      </c:pt>
                      <c:pt idx="12">
                        <c:v>Service Head</c:v>
                      </c:pt>
                      <c:pt idx="13">
                        <c:v>Director</c:v>
                      </c:pt>
                      <c:pt idx="14">
                        <c:v>Chief Exec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Graphs!$K$3:$K$17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3</c:v>
                      </c:pt>
                      <c:pt idx="1">
                        <c:v>27</c:v>
                      </c:pt>
                      <c:pt idx="2">
                        <c:v>54</c:v>
                      </c:pt>
                      <c:pt idx="3">
                        <c:v>149</c:v>
                      </c:pt>
                      <c:pt idx="4">
                        <c:v>121</c:v>
                      </c:pt>
                      <c:pt idx="5">
                        <c:v>163</c:v>
                      </c:pt>
                      <c:pt idx="6">
                        <c:v>83</c:v>
                      </c:pt>
                      <c:pt idx="7">
                        <c:v>50</c:v>
                      </c:pt>
                      <c:pt idx="8">
                        <c:v>24</c:v>
                      </c:pt>
                      <c:pt idx="9">
                        <c:v>21</c:v>
                      </c:pt>
                      <c:pt idx="10">
                        <c:v>9</c:v>
                      </c:pt>
                      <c:pt idx="11">
                        <c:v>3</c:v>
                      </c:pt>
                      <c:pt idx="12">
                        <c:v>9</c:v>
                      </c:pt>
                      <c:pt idx="13">
                        <c:v>3</c:v>
                      </c:pt>
                      <c:pt idx="14">
                        <c:v>1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135917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915424"/>
        <c:crosses val="autoZero"/>
        <c:auto val="1"/>
        <c:lblAlgn val="ctr"/>
        <c:lblOffset val="100"/>
        <c:noMultiLvlLbl val="0"/>
      </c:catAx>
      <c:valAx>
        <c:axId val="135915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917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769B61B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 Angela</dc:creator>
  <cp:keywords/>
  <dc:description/>
  <cp:lastModifiedBy>MITCHELL John</cp:lastModifiedBy>
  <cp:revision>5</cp:revision>
  <dcterms:created xsi:type="dcterms:W3CDTF">2020-10-30T13:42:00Z</dcterms:created>
  <dcterms:modified xsi:type="dcterms:W3CDTF">2020-11-23T13:42:00Z</dcterms:modified>
</cp:coreProperties>
</file>